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4BC54" w14:textId="0704BBF9" w:rsidR="00A814AA" w:rsidRPr="006D20BD" w:rsidRDefault="00A814AA" w:rsidP="006D20BD">
      <w:pPr>
        <w:shd w:val="clear" w:color="auto" w:fill="009DDC"/>
        <w:spacing w:after="100" w:afterAutospacing="1" w:line="510" w:lineRule="atLeast"/>
        <w:outlineLvl w:val="0"/>
        <w:rPr>
          <w:rFonts w:ascii="inherit" w:eastAsia="Times New Roman" w:hAnsi="inherit" w:cs="Segoe UI"/>
          <w:b/>
          <w:bCs/>
          <w:sz w:val="36"/>
          <w:szCs w:val="36"/>
        </w:rPr>
      </w:pPr>
      <w:r w:rsidRPr="006D20BD">
        <w:rPr>
          <w:rFonts w:ascii="inherit" w:eastAsia="Times New Roman" w:hAnsi="inherit" w:cs="Segoe UI"/>
          <w:b/>
          <w:bCs/>
          <w:sz w:val="36"/>
          <w:szCs w:val="36"/>
        </w:rPr>
        <w:t xml:space="preserve">General Book Selection Guidance </w:t>
      </w:r>
    </w:p>
    <w:p w14:paraId="28D9D96E" w14:textId="77777777" w:rsidR="00A814AA" w:rsidRPr="00A814AA" w:rsidRDefault="00A814AA" w:rsidP="00A814AA">
      <w:pPr>
        <w:shd w:val="clear" w:color="auto" w:fill="FCF9F5"/>
        <w:spacing w:after="100" w:afterAutospacing="1" w:line="240" w:lineRule="auto"/>
        <w:outlineLvl w:val="3"/>
        <w:rPr>
          <w:rFonts w:ascii="inherit" w:eastAsia="Times New Roman" w:hAnsi="inherit" w:cs="Segoe UI"/>
          <w:b/>
          <w:bCs/>
          <w:color w:val="212529"/>
          <w:sz w:val="27"/>
          <w:szCs w:val="27"/>
        </w:rPr>
      </w:pPr>
      <w:r w:rsidRPr="00A814AA">
        <w:rPr>
          <w:rFonts w:ascii="inherit" w:eastAsia="Times New Roman" w:hAnsi="inherit" w:cs="Segoe UI"/>
          <w:b/>
          <w:bCs/>
          <w:color w:val="212529"/>
          <w:sz w:val="27"/>
          <w:szCs w:val="27"/>
        </w:rPr>
        <w:t>Newborn (0-4 months)</w:t>
      </w:r>
      <w:bookmarkStart w:id="0" w:name="_GoBack"/>
      <w:bookmarkEnd w:id="0"/>
    </w:p>
    <w:p w14:paraId="48770EA0" w14:textId="77777777" w:rsidR="00A814AA" w:rsidRPr="00A814AA" w:rsidRDefault="00A814AA" w:rsidP="00A814AA">
      <w:pPr>
        <w:numPr>
          <w:ilvl w:val="0"/>
          <w:numId w:val="1"/>
        </w:numPr>
        <w:shd w:val="clear" w:color="auto" w:fill="FCF9F5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212529"/>
          <w:sz w:val="24"/>
          <w:szCs w:val="24"/>
        </w:rPr>
      </w:pPr>
      <w:r w:rsidRPr="00A814AA">
        <w:rPr>
          <w:rFonts w:ascii="Montserrat" w:eastAsia="Times New Roman" w:hAnsi="Montserrat" w:cs="Segoe UI"/>
          <w:color w:val="212529"/>
          <w:sz w:val="24"/>
          <w:szCs w:val="24"/>
        </w:rPr>
        <w:t>The content of the book matters less now than at later ages; reading any book that the parent likes can enhance language exposure.</w:t>
      </w:r>
    </w:p>
    <w:p w14:paraId="1A78FCC6" w14:textId="77777777" w:rsidR="00A814AA" w:rsidRPr="00A814AA" w:rsidRDefault="00A814AA" w:rsidP="00A814AA">
      <w:pPr>
        <w:numPr>
          <w:ilvl w:val="0"/>
          <w:numId w:val="1"/>
        </w:numPr>
        <w:shd w:val="clear" w:color="auto" w:fill="FCF9F5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212529"/>
          <w:sz w:val="24"/>
          <w:szCs w:val="24"/>
        </w:rPr>
      </w:pPr>
      <w:r w:rsidRPr="00A814AA">
        <w:rPr>
          <w:rFonts w:ascii="Montserrat" w:eastAsia="Times New Roman" w:hAnsi="Montserrat" w:cs="Segoe UI"/>
          <w:color w:val="212529"/>
          <w:sz w:val="24"/>
          <w:szCs w:val="24"/>
        </w:rPr>
        <w:t>Older siblings may enjoy hearing their favorite books, or even reading aloud themselves to the baby</w:t>
      </w:r>
    </w:p>
    <w:p w14:paraId="2E85F9F1" w14:textId="77777777" w:rsidR="00A814AA" w:rsidRPr="00A814AA" w:rsidRDefault="00A814AA" w:rsidP="00A814AA">
      <w:pPr>
        <w:numPr>
          <w:ilvl w:val="0"/>
          <w:numId w:val="1"/>
        </w:numPr>
        <w:shd w:val="clear" w:color="auto" w:fill="FCF9F5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212529"/>
          <w:sz w:val="24"/>
          <w:szCs w:val="24"/>
        </w:rPr>
      </w:pPr>
      <w:r w:rsidRPr="00A814AA">
        <w:rPr>
          <w:rFonts w:ascii="Montserrat" w:eastAsia="Times New Roman" w:hAnsi="Montserrat" w:cs="Segoe UI"/>
          <w:color w:val="212529"/>
          <w:sz w:val="24"/>
          <w:szCs w:val="24"/>
        </w:rPr>
        <w:t>Songs and nursery rhymes that parents can learn and use to interact with baby</w:t>
      </w:r>
    </w:p>
    <w:p w14:paraId="64D26D5D" w14:textId="77777777" w:rsidR="00A814AA" w:rsidRPr="00A814AA" w:rsidRDefault="00A814AA" w:rsidP="00A814AA">
      <w:pPr>
        <w:shd w:val="clear" w:color="auto" w:fill="FCF9F5"/>
        <w:spacing w:after="100" w:afterAutospacing="1" w:line="240" w:lineRule="auto"/>
        <w:outlineLvl w:val="3"/>
        <w:rPr>
          <w:rFonts w:ascii="inherit" w:eastAsia="Times New Roman" w:hAnsi="inherit" w:cs="Segoe UI"/>
          <w:b/>
          <w:bCs/>
          <w:color w:val="212529"/>
          <w:sz w:val="27"/>
          <w:szCs w:val="27"/>
        </w:rPr>
      </w:pPr>
      <w:r w:rsidRPr="00A814AA">
        <w:rPr>
          <w:rFonts w:ascii="inherit" w:eastAsia="Times New Roman" w:hAnsi="inherit" w:cs="Segoe UI"/>
          <w:b/>
          <w:bCs/>
          <w:color w:val="212529"/>
          <w:sz w:val="27"/>
          <w:szCs w:val="27"/>
        </w:rPr>
        <w:t>4 to 6 Months</w:t>
      </w:r>
    </w:p>
    <w:p w14:paraId="77BA6851" w14:textId="77777777" w:rsidR="00A814AA" w:rsidRPr="00A814AA" w:rsidRDefault="00A814AA" w:rsidP="00A814AA">
      <w:pPr>
        <w:numPr>
          <w:ilvl w:val="0"/>
          <w:numId w:val="2"/>
        </w:numPr>
        <w:shd w:val="clear" w:color="auto" w:fill="FCF9F5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212529"/>
          <w:sz w:val="24"/>
          <w:szCs w:val="24"/>
        </w:rPr>
      </w:pPr>
      <w:r w:rsidRPr="00A814AA">
        <w:rPr>
          <w:rFonts w:ascii="Montserrat" w:eastAsia="Times New Roman" w:hAnsi="Montserrat" w:cs="Segoe UI"/>
          <w:color w:val="212529"/>
          <w:sz w:val="24"/>
          <w:szCs w:val="24"/>
        </w:rPr>
        <w:t>High contrast books can provide a focus during tummy time</w:t>
      </w:r>
    </w:p>
    <w:p w14:paraId="4540DBF8" w14:textId="77777777" w:rsidR="00A814AA" w:rsidRPr="00A814AA" w:rsidRDefault="00A814AA" w:rsidP="00A814AA">
      <w:pPr>
        <w:numPr>
          <w:ilvl w:val="0"/>
          <w:numId w:val="2"/>
        </w:numPr>
        <w:shd w:val="clear" w:color="auto" w:fill="FCF9F5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212529"/>
          <w:sz w:val="24"/>
          <w:szCs w:val="24"/>
        </w:rPr>
      </w:pPr>
      <w:r w:rsidRPr="00A814AA">
        <w:rPr>
          <w:rFonts w:ascii="Montserrat" w:eastAsia="Times New Roman" w:hAnsi="Montserrat" w:cs="Segoe UI"/>
          <w:color w:val="212529"/>
          <w:sz w:val="24"/>
          <w:szCs w:val="24"/>
        </w:rPr>
        <w:t>Look for books with not many words on a page—babies do not need to hear long stories and parents can be prompted to talk about the pictures</w:t>
      </w:r>
    </w:p>
    <w:p w14:paraId="64438C56" w14:textId="77777777" w:rsidR="00A814AA" w:rsidRPr="00A814AA" w:rsidRDefault="00A814AA" w:rsidP="00A814AA">
      <w:pPr>
        <w:numPr>
          <w:ilvl w:val="0"/>
          <w:numId w:val="2"/>
        </w:numPr>
        <w:shd w:val="clear" w:color="auto" w:fill="FCF9F5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212529"/>
          <w:sz w:val="24"/>
          <w:szCs w:val="24"/>
        </w:rPr>
      </w:pPr>
      <w:r w:rsidRPr="00A814AA">
        <w:rPr>
          <w:rFonts w:ascii="Montserrat" w:eastAsia="Times New Roman" w:hAnsi="Montserrat" w:cs="Segoe UI"/>
          <w:color w:val="212529"/>
          <w:sz w:val="24"/>
          <w:szCs w:val="24"/>
        </w:rPr>
        <w:t>Touch and feel books</w:t>
      </w:r>
    </w:p>
    <w:p w14:paraId="0E6BB7E1" w14:textId="77777777" w:rsidR="00A814AA" w:rsidRPr="00A814AA" w:rsidRDefault="00A814AA" w:rsidP="00A814AA">
      <w:pPr>
        <w:shd w:val="clear" w:color="auto" w:fill="FCF9F5"/>
        <w:spacing w:after="100" w:afterAutospacing="1" w:line="240" w:lineRule="auto"/>
        <w:outlineLvl w:val="3"/>
        <w:rPr>
          <w:rFonts w:ascii="inherit" w:eastAsia="Times New Roman" w:hAnsi="inherit" w:cs="Segoe UI"/>
          <w:b/>
          <w:bCs/>
          <w:color w:val="212529"/>
          <w:sz w:val="27"/>
          <w:szCs w:val="27"/>
        </w:rPr>
      </w:pPr>
      <w:r w:rsidRPr="00A814AA">
        <w:rPr>
          <w:rFonts w:ascii="inherit" w:eastAsia="Times New Roman" w:hAnsi="inherit" w:cs="Segoe UI"/>
          <w:b/>
          <w:bCs/>
          <w:color w:val="212529"/>
          <w:sz w:val="27"/>
          <w:szCs w:val="27"/>
        </w:rPr>
        <w:t>6 Months</w:t>
      </w:r>
    </w:p>
    <w:p w14:paraId="5579F726" w14:textId="77777777" w:rsidR="00A814AA" w:rsidRPr="00A814AA" w:rsidRDefault="00A814AA" w:rsidP="00A814AA">
      <w:pPr>
        <w:numPr>
          <w:ilvl w:val="0"/>
          <w:numId w:val="3"/>
        </w:numPr>
        <w:shd w:val="clear" w:color="auto" w:fill="FCF9F5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212529"/>
          <w:sz w:val="24"/>
          <w:szCs w:val="24"/>
        </w:rPr>
      </w:pPr>
      <w:r w:rsidRPr="00A814AA">
        <w:rPr>
          <w:rFonts w:ascii="Montserrat" w:eastAsia="Times New Roman" w:hAnsi="Montserrat" w:cs="Segoe UI"/>
          <w:color w:val="212529"/>
          <w:sz w:val="24"/>
          <w:szCs w:val="24"/>
        </w:rPr>
        <w:t>Board books</w:t>
      </w:r>
    </w:p>
    <w:p w14:paraId="430B406D" w14:textId="77777777" w:rsidR="00A814AA" w:rsidRPr="00A814AA" w:rsidRDefault="00A814AA" w:rsidP="00A814AA">
      <w:pPr>
        <w:numPr>
          <w:ilvl w:val="0"/>
          <w:numId w:val="3"/>
        </w:numPr>
        <w:shd w:val="clear" w:color="auto" w:fill="FCF9F5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212529"/>
          <w:sz w:val="24"/>
          <w:szCs w:val="24"/>
        </w:rPr>
      </w:pPr>
      <w:r w:rsidRPr="00A814AA">
        <w:rPr>
          <w:rFonts w:ascii="Montserrat" w:eastAsia="Times New Roman" w:hAnsi="Montserrat" w:cs="Segoe UI"/>
          <w:color w:val="212529"/>
          <w:sz w:val="24"/>
          <w:szCs w:val="24"/>
        </w:rPr>
        <w:t>Simple pictures or high contrast images with no words or 1 word per page</w:t>
      </w:r>
    </w:p>
    <w:p w14:paraId="21B36459" w14:textId="77777777" w:rsidR="00A814AA" w:rsidRPr="00A814AA" w:rsidRDefault="00A814AA" w:rsidP="00A814AA">
      <w:pPr>
        <w:numPr>
          <w:ilvl w:val="0"/>
          <w:numId w:val="3"/>
        </w:numPr>
        <w:shd w:val="clear" w:color="auto" w:fill="FCF9F5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212529"/>
          <w:sz w:val="24"/>
          <w:szCs w:val="24"/>
        </w:rPr>
      </w:pPr>
      <w:r w:rsidRPr="00A814AA">
        <w:rPr>
          <w:rFonts w:ascii="Montserrat" w:eastAsia="Times New Roman" w:hAnsi="Montserrat" w:cs="Segoe UI"/>
          <w:color w:val="212529"/>
          <w:sz w:val="24"/>
          <w:szCs w:val="24"/>
        </w:rPr>
        <w:t>Babies this age love to see other babies' faces</w:t>
      </w:r>
    </w:p>
    <w:p w14:paraId="7A1D807F" w14:textId="77777777" w:rsidR="00A814AA" w:rsidRPr="00A814AA" w:rsidRDefault="00A814AA" w:rsidP="00A814AA">
      <w:pPr>
        <w:shd w:val="clear" w:color="auto" w:fill="FCF9F5"/>
        <w:spacing w:after="100" w:afterAutospacing="1" w:line="240" w:lineRule="auto"/>
        <w:outlineLvl w:val="3"/>
        <w:rPr>
          <w:rFonts w:ascii="inherit" w:eastAsia="Times New Roman" w:hAnsi="inherit" w:cs="Segoe UI"/>
          <w:b/>
          <w:bCs/>
          <w:color w:val="212529"/>
          <w:sz w:val="27"/>
          <w:szCs w:val="27"/>
        </w:rPr>
      </w:pPr>
      <w:r w:rsidRPr="00A814AA">
        <w:rPr>
          <w:rFonts w:ascii="inherit" w:eastAsia="Times New Roman" w:hAnsi="inherit" w:cs="Segoe UI"/>
          <w:b/>
          <w:bCs/>
          <w:color w:val="212529"/>
          <w:sz w:val="27"/>
          <w:szCs w:val="27"/>
        </w:rPr>
        <w:t>9 Months</w:t>
      </w:r>
    </w:p>
    <w:p w14:paraId="58D783FE" w14:textId="77777777" w:rsidR="00A814AA" w:rsidRPr="00A814AA" w:rsidRDefault="00A814AA" w:rsidP="00A814AA">
      <w:pPr>
        <w:numPr>
          <w:ilvl w:val="0"/>
          <w:numId w:val="4"/>
        </w:numPr>
        <w:shd w:val="clear" w:color="auto" w:fill="FCF9F5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212529"/>
          <w:sz w:val="24"/>
          <w:szCs w:val="24"/>
        </w:rPr>
      </w:pPr>
      <w:r w:rsidRPr="00A814AA">
        <w:rPr>
          <w:rFonts w:ascii="Montserrat" w:eastAsia="Times New Roman" w:hAnsi="Montserrat" w:cs="Segoe UI"/>
          <w:color w:val="212529"/>
          <w:sz w:val="24"/>
          <w:szCs w:val="24"/>
        </w:rPr>
        <w:t>Board books</w:t>
      </w:r>
    </w:p>
    <w:p w14:paraId="5EEF8ADA" w14:textId="77777777" w:rsidR="00A814AA" w:rsidRPr="00A814AA" w:rsidRDefault="00A814AA" w:rsidP="00A814AA">
      <w:pPr>
        <w:numPr>
          <w:ilvl w:val="0"/>
          <w:numId w:val="4"/>
        </w:numPr>
        <w:shd w:val="clear" w:color="auto" w:fill="FCF9F5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212529"/>
          <w:sz w:val="24"/>
          <w:szCs w:val="24"/>
        </w:rPr>
      </w:pPr>
      <w:r w:rsidRPr="00A814AA">
        <w:rPr>
          <w:rFonts w:ascii="Montserrat" w:eastAsia="Times New Roman" w:hAnsi="Montserrat" w:cs="Segoe UI"/>
          <w:color w:val="212529"/>
          <w:sz w:val="24"/>
          <w:szCs w:val="24"/>
        </w:rPr>
        <w:t>Simple pictures with 1 or 2 words per page</w:t>
      </w:r>
    </w:p>
    <w:p w14:paraId="26AEB666" w14:textId="77777777" w:rsidR="00A814AA" w:rsidRPr="00A814AA" w:rsidRDefault="00A814AA" w:rsidP="00A814AA">
      <w:pPr>
        <w:numPr>
          <w:ilvl w:val="0"/>
          <w:numId w:val="4"/>
        </w:numPr>
        <w:shd w:val="clear" w:color="auto" w:fill="FCF9F5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212529"/>
          <w:sz w:val="24"/>
          <w:szCs w:val="24"/>
        </w:rPr>
      </w:pPr>
      <w:r w:rsidRPr="00A814AA">
        <w:rPr>
          <w:rFonts w:ascii="Montserrat" w:eastAsia="Times New Roman" w:hAnsi="Montserrat" w:cs="Segoe UI"/>
          <w:color w:val="212529"/>
          <w:sz w:val="24"/>
          <w:szCs w:val="24"/>
        </w:rPr>
        <w:t>Pictures with labels</w:t>
      </w:r>
    </w:p>
    <w:p w14:paraId="17981B6F" w14:textId="77777777" w:rsidR="00A814AA" w:rsidRPr="00A814AA" w:rsidRDefault="00A814AA" w:rsidP="00A814AA">
      <w:pPr>
        <w:numPr>
          <w:ilvl w:val="0"/>
          <w:numId w:val="4"/>
        </w:numPr>
        <w:shd w:val="clear" w:color="auto" w:fill="FCF9F5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212529"/>
          <w:sz w:val="24"/>
          <w:szCs w:val="24"/>
        </w:rPr>
      </w:pPr>
      <w:r w:rsidRPr="00A814AA">
        <w:rPr>
          <w:rFonts w:ascii="Montserrat" w:eastAsia="Times New Roman" w:hAnsi="Montserrat" w:cs="Segoe UI"/>
          <w:color w:val="212529"/>
          <w:sz w:val="24"/>
          <w:szCs w:val="24"/>
        </w:rPr>
        <w:t>Pictures of babies, animals or things they see every day – balls, bottles, chairs, dogs</w:t>
      </w:r>
    </w:p>
    <w:p w14:paraId="41612387" w14:textId="77777777" w:rsidR="00A814AA" w:rsidRPr="00A814AA" w:rsidRDefault="00A814AA" w:rsidP="00A814AA">
      <w:pPr>
        <w:shd w:val="clear" w:color="auto" w:fill="FCF9F5"/>
        <w:spacing w:after="100" w:afterAutospacing="1" w:line="240" w:lineRule="auto"/>
        <w:outlineLvl w:val="3"/>
        <w:rPr>
          <w:rFonts w:ascii="inherit" w:eastAsia="Times New Roman" w:hAnsi="inherit" w:cs="Segoe UI"/>
          <w:b/>
          <w:bCs/>
          <w:color w:val="212529"/>
          <w:sz w:val="27"/>
          <w:szCs w:val="27"/>
        </w:rPr>
      </w:pPr>
      <w:r w:rsidRPr="00A814AA">
        <w:rPr>
          <w:rFonts w:ascii="inherit" w:eastAsia="Times New Roman" w:hAnsi="inherit" w:cs="Segoe UI"/>
          <w:b/>
          <w:bCs/>
          <w:color w:val="212529"/>
          <w:sz w:val="27"/>
          <w:szCs w:val="27"/>
        </w:rPr>
        <w:t>12 Months</w:t>
      </w:r>
    </w:p>
    <w:p w14:paraId="469CC058" w14:textId="77777777" w:rsidR="00A814AA" w:rsidRPr="00A814AA" w:rsidRDefault="00A814AA" w:rsidP="00A814AA">
      <w:pPr>
        <w:numPr>
          <w:ilvl w:val="0"/>
          <w:numId w:val="5"/>
        </w:numPr>
        <w:shd w:val="clear" w:color="auto" w:fill="FCF9F5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212529"/>
          <w:sz w:val="24"/>
          <w:szCs w:val="24"/>
        </w:rPr>
      </w:pPr>
      <w:r w:rsidRPr="00A814AA">
        <w:rPr>
          <w:rFonts w:ascii="Montserrat" w:eastAsia="Times New Roman" w:hAnsi="Montserrat" w:cs="Segoe UI"/>
          <w:color w:val="212529"/>
          <w:sz w:val="24"/>
          <w:szCs w:val="24"/>
        </w:rPr>
        <w:t>Board books</w:t>
      </w:r>
    </w:p>
    <w:p w14:paraId="068BC2B2" w14:textId="77777777" w:rsidR="00A814AA" w:rsidRPr="00A814AA" w:rsidRDefault="00A814AA" w:rsidP="00A814AA">
      <w:pPr>
        <w:numPr>
          <w:ilvl w:val="0"/>
          <w:numId w:val="5"/>
        </w:numPr>
        <w:shd w:val="clear" w:color="auto" w:fill="FCF9F5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212529"/>
          <w:sz w:val="24"/>
          <w:szCs w:val="24"/>
        </w:rPr>
      </w:pPr>
      <w:r w:rsidRPr="00A814AA">
        <w:rPr>
          <w:rFonts w:ascii="Montserrat" w:eastAsia="Times New Roman" w:hAnsi="Montserrat" w:cs="Segoe UI"/>
          <w:color w:val="212529"/>
          <w:sz w:val="24"/>
          <w:szCs w:val="24"/>
        </w:rPr>
        <w:t>Pages can contain multiple items or busier scenes with one sentence per page</w:t>
      </w:r>
    </w:p>
    <w:p w14:paraId="3AB8C828" w14:textId="77777777" w:rsidR="00A814AA" w:rsidRPr="00A814AA" w:rsidRDefault="00A814AA" w:rsidP="00A814AA">
      <w:pPr>
        <w:numPr>
          <w:ilvl w:val="0"/>
          <w:numId w:val="5"/>
        </w:numPr>
        <w:shd w:val="clear" w:color="auto" w:fill="FCF9F5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212529"/>
          <w:sz w:val="24"/>
          <w:szCs w:val="24"/>
        </w:rPr>
      </w:pPr>
      <w:r w:rsidRPr="00A814AA">
        <w:rPr>
          <w:rFonts w:ascii="Montserrat" w:eastAsia="Times New Roman" w:hAnsi="Montserrat" w:cs="Segoe UI"/>
          <w:color w:val="212529"/>
          <w:sz w:val="24"/>
          <w:szCs w:val="24"/>
        </w:rPr>
        <w:t>Labeling words</w:t>
      </w:r>
    </w:p>
    <w:p w14:paraId="5DE387C9" w14:textId="77777777" w:rsidR="00A814AA" w:rsidRPr="00A814AA" w:rsidRDefault="00A814AA" w:rsidP="00A814AA">
      <w:pPr>
        <w:numPr>
          <w:ilvl w:val="0"/>
          <w:numId w:val="5"/>
        </w:numPr>
        <w:shd w:val="clear" w:color="auto" w:fill="FCF9F5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212529"/>
          <w:sz w:val="24"/>
          <w:szCs w:val="24"/>
        </w:rPr>
      </w:pPr>
      <w:r w:rsidRPr="00A814AA">
        <w:rPr>
          <w:rFonts w:ascii="Montserrat" w:eastAsia="Times New Roman" w:hAnsi="Montserrat" w:cs="Segoe UI"/>
          <w:color w:val="212529"/>
          <w:sz w:val="24"/>
          <w:szCs w:val="24"/>
        </w:rPr>
        <w:t>Small books for small hands</w:t>
      </w:r>
    </w:p>
    <w:p w14:paraId="7CDD2160" w14:textId="77777777" w:rsidR="00A814AA" w:rsidRPr="00A814AA" w:rsidRDefault="00A814AA" w:rsidP="00A814AA">
      <w:pPr>
        <w:shd w:val="clear" w:color="auto" w:fill="FCF9F5"/>
        <w:spacing w:after="100" w:afterAutospacing="1" w:line="240" w:lineRule="auto"/>
        <w:outlineLvl w:val="3"/>
        <w:rPr>
          <w:rFonts w:ascii="inherit" w:eastAsia="Times New Roman" w:hAnsi="inherit" w:cs="Segoe UI"/>
          <w:b/>
          <w:bCs/>
          <w:color w:val="212529"/>
          <w:sz w:val="27"/>
          <w:szCs w:val="27"/>
        </w:rPr>
      </w:pPr>
      <w:r w:rsidRPr="00A814AA">
        <w:rPr>
          <w:rFonts w:ascii="inherit" w:eastAsia="Times New Roman" w:hAnsi="inherit" w:cs="Segoe UI"/>
          <w:b/>
          <w:bCs/>
          <w:color w:val="212529"/>
          <w:sz w:val="27"/>
          <w:szCs w:val="27"/>
        </w:rPr>
        <w:t>15 Months</w:t>
      </w:r>
    </w:p>
    <w:p w14:paraId="4A566DA4" w14:textId="77777777" w:rsidR="00A814AA" w:rsidRPr="00A814AA" w:rsidRDefault="00A814AA" w:rsidP="00A814AA">
      <w:pPr>
        <w:numPr>
          <w:ilvl w:val="0"/>
          <w:numId w:val="6"/>
        </w:numPr>
        <w:shd w:val="clear" w:color="auto" w:fill="FCF9F5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212529"/>
          <w:sz w:val="24"/>
          <w:szCs w:val="24"/>
        </w:rPr>
      </w:pPr>
      <w:r w:rsidRPr="00A814AA">
        <w:rPr>
          <w:rFonts w:ascii="Montserrat" w:eastAsia="Times New Roman" w:hAnsi="Montserrat" w:cs="Segoe UI"/>
          <w:color w:val="212529"/>
          <w:sz w:val="24"/>
          <w:szCs w:val="24"/>
        </w:rPr>
        <w:t>Board books</w:t>
      </w:r>
    </w:p>
    <w:p w14:paraId="70B8F987" w14:textId="77777777" w:rsidR="00A814AA" w:rsidRPr="00A814AA" w:rsidRDefault="00A814AA" w:rsidP="00A814AA">
      <w:pPr>
        <w:numPr>
          <w:ilvl w:val="0"/>
          <w:numId w:val="6"/>
        </w:numPr>
        <w:shd w:val="clear" w:color="auto" w:fill="FCF9F5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212529"/>
          <w:sz w:val="24"/>
          <w:szCs w:val="24"/>
        </w:rPr>
      </w:pPr>
      <w:r w:rsidRPr="00A814AA">
        <w:rPr>
          <w:rFonts w:ascii="Montserrat" w:eastAsia="Times New Roman" w:hAnsi="Montserrat" w:cs="Segoe UI"/>
          <w:color w:val="212529"/>
          <w:sz w:val="24"/>
          <w:szCs w:val="24"/>
        </w:rPr>
        <w:t>Books with simple rhymes or predictable text (“Five little monkeys, jumping on the ...”</w:t>
      </w:r>
    </w:p>
    <w:p w14:paraId="03499ECB" w14:textId="77777777" w:rsidR="00A814AA" w:rsidRPr="00A814AA" w:rsidRDefault="00A814AA" w:rsidP="00A814AA">
      <w:pPr>
        <w:numPr>
          <w:ilvl w:val="0"/>
          <w:numId w:val="6"/>
        </w:numPr>
        <w:shd w:val="clear" w:color="auto" w:fill="FCF9F5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212529"/>
          <w:sz w:val="24"/>
          <w:szCs w:val="24"/>
        </w:rPr>
      </w:pPr>
      <w:r w:rsidRPr="00A814AA">
        <w:rPr>
          <w:rFonts w:ascii="Montserrat" w:eastAsia="Times New Roman" w:hAnsi="Montserrat" w:cs="Segoe UI"/>
          <w:color w:val="212529"/>
          <w:sz w:val="24"/>
          <w:szCs w:val="24"/>
        </w:rPr>
        <w:t>Pages with 1-2 sentences and more complex images</w:t>
      </w:r>
    </w:p>
    <w:p w14:paraId="3A5D70D8" w14:textId="77777777" w:rsidR="00A814AA" w:rsidRPr="00A814AA" w:rsidRDefault="00A814AA" w:rsidP="00A814AA">
      <w:pPr>
        <w:numPr>
          <w:ilvl w:val="0"/>
          <w:numId w:val="6"/>
        </w:numPr>
        <w:shd w:val="clear" w:color="auto" w:fill="FCF9F5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212529"/>
          <w:sz w:val="24"/>
          <w:szCs w:val="24"/>
        </w:rPr>
      </w:pPr>
      <w:r w:rsidRPr="00A814AA">
        <w:rPr>
          <w:rFonts w:ascii="Montserrat" w:eastAsia="Times New Roman" w:hAnsi="Montserrat" w:cs="Segoe UI"/>
          <w:color w:val="212529"/>
          <w:sz w:val="24"/>
          <w:szCs w:val="24"/>
        </w:rPr>
        <w:t>Goodnight books for bedtime</w:t>
      </w:r>
    </w:p>
    <w:p w14:paraId="2DBED08F" w14:textId="77777777" w:rsidR="00A814AA" w:rsidRPr="00A814AA" w:rsidRDefault="00A814AA" w:rsidP="00A814AA">
      <w:pPr>
        <w:numPr>
          <w:ilvl w:val="0"/>
          <w:numId w:val="6"/>
        </w:numPr>
        <w:shd w:val="clear" w:color="auto" w:fill="FCF9F5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212529"/>
          <w:sz w:val="24"/>
          <w:szCs w:val="24"/>
        </w:rPr>
      </w:pPr>
      <w:r w:rsidRPr="00A814AA">
        <w:rPr>
          <w:rFonts w:ascii="Montserrat" w:eastAsia="Times New Roman" w:hAnsi="Montserrat" w:cs="Segoe UI"/>
          <w:color w:val="212529"/>
          <w:sz w:val="24"/>
          <w:szCs w:val="24"/>
        </w:rPr>
        <w:t>Books about saying goodbye and hello</w:t>
      </w:r>
    </w:p>
    <w:p w14:paraId="0C53D060" w14:textId="77777777" w:rsidR="00A814AA" w:rsidRPr="00A814AA" w:rsidRDefault="00A814AA" w:rsidP="00A814AA">
      <w:pPr>
        <w:numPr>
          <w:ilvl w:val="0"/>
          <w:numId w:val="6"/>
        </w:numPr>
        <w:shd w:val="clear" w:color="auto" w:fill="FCF9F5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212529"/>
          <w:sz w:val="24"/>
          <w:szCs w:val="24"/>
        </w:rPr>
      </w:pPr>
      <w:r w:rsidRPr="00A814AA">
        <w:rPr>
          <w:rFonts w:ascii="Montserrat" w:eastAsia="Times New Roman" w:hAnsi="Montserrat" w:cs="Segoe UI"/>
          <w:color w:val="212529"/>
          <w:sz w:val="24"/>
          <w:szCs w:val="24"/>
        </w:rPr>
        <w:t>Books about food and families</w:t>
      </w:r>
    </w:p>
    <w:p w14:paraId="066D9EDD" w14:textId="77777777" w:rsidR="00A814AA" w:rsidRPr="00A814AA" w:rsidRDefault="00A814AA" w:rsidP="00A814AA">
      <w:pPr>
        <w:shd w:val="clear" w:color="auto" w:fill="FCF9F5"/>
        <w:spacing w:after="100" w:afterAutospacing="1" w:line="240" w:lineRule="auto"/>
        <w:outlineLvl w:val="3"/>
        <w:rPr>
          <w:rFonts w:ascii="inherit" w:eastAsia="Times New Roman" w:hAnsi="inherit" w:cs="Segoe UI"/>
          <w:b/>
          <w:bCs/>
          <w:color w:val="212529"/>
          <w:sz w:val="27"/>
          <w:szCs w:val="27"/>
        </w:rPr>
      </w:pPr>
      <w:r w:rsidRPr="00A814AA">
        <w:rPr>
          <w:rFonts w:ascii="inherit" w:eastAsia="Times New Roman" w:hAnsi="inherit" w:cs="Segoe UI"/>
          <w:b/>
          <w:bCs/>
          <w:color w:val="212529"/>
          <w:sz w:val="27"/>
          <w:szCs w:val="27"/>
        </w:rPr>
        <w:lastRenderedPageBreak/>
        <w:t>18 Months</w:t>
      </w:r>
    </w:p>
    <w:p w14:paraId="3674294D" w14:textId="77777777" w:rsidR="00A814AA" w:rsidRPr="00A814AA" w:rsidRDefault="00A814AA" w:rsidP="00A814AA">
      <w:pPr>
        <w:numPr>
          <w:ilvl w:val="0"/>
          <w:numId w:val="7"/>
        </w:numPr>
        <w:shd w:val="clear" w:color="auto" w:fill="FCF9F5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212529"/>
          <w:sz w:val="24"/>
          <w:szCs w:val="24"/>
        </w:rPr>
      </w:pPr>
      <w:r w:rsidRPr="00A814AA">
        <w:rPr>
          <w:rFonts w:ascii="Montserrat" w:eastAsia="Times New Roman" w:hAnsi="Montserrat" w:cs="Segoe UI"/>
          <w:color w:val="212529"/>
          <w:sz w:val="24"/>
          <w:szCs w:val="24"/>
        </w:rPr>
        <w:t>Board books</w:t>
      </w:r>
    </w:p>
    <w:p w14:paraId="21613E79" w14:textId="77777777" w:rsidR="00A814AA" w:rsidRPr="00A814AA" w:rsidRDefault="00A814AA" w:rsidP="00A814AA">
      <w:pPr>
        <w:numPr>
          <w:ilvl w:val="0"/>
          <w:numId w:val="7"/>
        </w:numPr>
        <w:shd w:val="clear" w:color="auto" w:fill="FCF9F5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212529"/>
          <w:sz w:val="24"/>
          <w:szCs w:val="24"/>
        </w:rPr>
      </w:pPr>
      <w:r w:rsidRPr="00A814AA">
        <w:rPr>
          <w:rFonts w:ascii="Montserrat" w:eastAsia="Times New Roman" w:hAnsi="Montserrat" w:cs="Segoe UI"/>
          <w:color w:val="212529"/>
          <w:sz w:val="24"/>
          <w:szCs w:val="24"/>
        </w:rPr>
        <w:t>Rhyming verses or songs</w:t>
      </w:r>
    </w:p>
    <w:p w14:paraId="2AA67715" w14:textId="77777777" w:rsidR="00A814AA" w:rsidRPr="00A814AA" w:rsidRDefault="00A814AA" w:rsidP="00A814AA">
      <w:pPr>
        <w:numPr>
          <w:ilvl w:val="0"/>
          <w:numId w:val="7"/>
        </w:numPr>
        <w:shd w:val="clear" w:color="auto" w:fill="FCF9F5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212529"/>
          <w:sz w:val="24"/>
          <w:szCs w:val="24"/>
        </w:rPr>
      </w:pPr>
      <w:r w:rsidRPr="00A814AA">
        <w:rPr>
          <w:rFonts w:ascii="Montserrat" w:eastAsia="Times New Roman" w:hAnsi="Montserrat" w:cs="Segoe UI"/>
          <w:color w:val="212529"/>
          <w:sz w:val="24"/>
          <w:szCs w:val="24"/>
        </w:rPr>
        <w:t>3-4 lines per page or more complex images or vocabulary</w:t>
      </w:r>
    </w:p>
    <w:p w14:paraId="4F333346" w14:textId="77777777" w:rsidR="00A814AA" w:rsidRPr="00A814AA" w:rsidRDefault="00A814AA" w:rsidP="00A814AA">
      <w:pPr>
        <w:numPr>
          <w:ilvl w:val="0"/>
          <w:numId w:val="7"/>
        </w:numPr>
        <w:shd w:val="clear" w:color="auto" w:fill="FCF9F5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212529"/>
          <w:sz w:val="24"/>
          <w:szCs w:val="24"/>
        </w:rPr>
      </w:pPr>
      <w:r w:rsidRPr="00A814AA">
        <w:rPr>
          <w:rFonts w:ascii="Montserrat" w:eastAsia="Times New Roman" w:hAnsi="Montserrat" w:cs="Segoe UI"/>
          <w:color w:val="212529"/>
          <w:sz w:val="24"/>
          <w:szCs w:val="24"/>
        </w:rPr>
        <w:t>Books with questioning (“Where is the…?” “What does that say…?”)</w:t>
      </w:r>
    </w:p>
    <w:p w14:paraId="7A42EBAD" w14:textId="77777777" w:rsidR="00A814AA" w:rsidRPr="00A814AA" w:rsidRDefault="00A814AA" w:rsidP="00A814AA">
      <w:pPr>
        <w:numPr>
          <w:ilvl w:val="0"/>
          <w:numId w:val="7"/>
        </w:numPr>
        <w:shd w:val="clear" w:color="auto" w:fill="FCF9F5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212529"/>
          <w:sz w:val="24"/>
          <w:szCs w:val="24"/>
        </w:rPr>
      </w:pPr>
      <w:r w:rsidRPr="00A814AA">
        <w:rPr>
          <w:rFonts w:ascii="Montserrat" w:eastAsia="Times New Roman" w:hAnsi="Montserrat" w:cs="Segoe UI"/>
          <w:color w:val="212529"/>
          <w:sz w:val="24"/>
          <w:szCs w:val="24"/>
        </w:rPr>
        <w:t>Books that show children doing familiar things – sleeping, eating, playing</w:t>
      </w:r>
    </w:p>
    <w:p w14:paraId="74585796" w14:textId="77777777" w:rsidR="00A814AA" w:rsidRPr="00A814AA" w:rsidRDefault="00A814AA" w:rsidP="00A814AA">
      <w:pPr>
        <w:shd w:val="clear" w:color="auto" w:fill="FCF9F5"/>
        <w:spacing w:after="100" w:afterAutospacing="1" w:line="240" w:lineRule="auto"/>
        <w:outlineLvl w:val="3"/>
        <w:rPr>
          <w:rFonts w:ascii="inherit" w:eastAsia="Times New Roman" w:hAnsi="inherit" w:cs="Segoe UI"/>
          <w:b/>
          <w:bCs/>
          <w:color w:val="212529"/>
          <w:sz w:val="27"/>
          <w:szCs w:val="27"/>
        </w:rPr>
      </w:pPr>
      <w:r w:rsidRPr="00A814AA">
        <w:rPr>
          <w:rFonts w:ascii="inherit" w:eastAsia="Times New Roman" w:hAnsi="inherit" w:cs="Segoe UI"/>
          <w:b/>
          <w:bCs/>
          <w:color w:val="212529"/>
          <w:sz w:val="27"/>
          <w:szCs w:val="27"/>
        </w:rPr>
        <w:t>2 Years</w:t>
      </w:r>
    </w:p>
    <w:p w14:paraId="7C250C8D" w14:textId="77777777" w:rsidR="00A814AA" w:rsidRPr="00A814AA" w:rsidRDefault="00A814AA" w:rsidP="00A814AA">
      <w:pPr>
        <w:numPr>
          <w:ilvl w:val="0"/>
          <w:numId w:val="8"/>
        </w:numPr>
        <w:shd w:val="clear" w:color="auto" w:fill="FCF9F5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212529"/>
          <w:sz w:val="24"/>
          <w:szCs w:val="24"/>
        </w:rPr>
      </w:pPr>
      <w:r w:rsidRPr="00A814AA">
        <w:rPr>
          <w:rFonts w:ascii="Montserrat" w:eastAsia="Times New Roman" w:hAnsi="Montserrat" w:cs="Segoe UI"/>
          <w:color w:val="212529"/>
          <w:sz w:val="24"/>
          <w:szCs w:val="24"/>
        </w:rPr>
        <w:t>Board or paperback</w:t>
      </w:r>
    </w:p>
    <w:p w14:paraId="345F6F31" w14:textId="77777777" w:rsidR="00A814AA" w:rsidRPr="00A814AA" w:rsidRDefault="00A814AA" w:rsidP="00A814AA">
      <w:pPr>
        <w:numPr>
          <w:ilvl w:val="0"/>
          <w:numId w:val="8"/>
        </w:numPr>
        <w:shd w:val="clear" w:color="auto" w:fill="FCF9F5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212529"/>
          <w:sz w:val="24"/>
          <w:szCs w:val="24"/>
        </w:rPr>
      </w:pPr>
      <w:r w:rsidRPr="00A814AA">
        <w:rPr>
          <w:rFonts w:ascii="Montserrat" w:eastAsia="Times New Roman" w:hAnsi="Montserrat" w:cs="Segoe UI"/>
          <w:color w:val="212529"/>
          <w:sz w:val="24"/>
          <w:szCs w:val="24"/>
        </w:rPr>
        <w:t>Storyline is beginning to develop, simple language and vocabulary, stories advance from simply identifying objects into having a plot and characters</w:t>
      </w:r>
    </w:p>
    <w:p w14:paraId="4C3968EA" w14:textId="77777777" w:rsidR="00A814AA" w:rsidRPr="00A814AA" w:rsidRDefault="00A814AA" w:rsidP="00A814AA">
      <w:pPr>
        <w:numPr>
          <w:ilvl w:val="0"/>
          <w:numId w:val="8"/>
        </w:numPr>
        <w:shd w:val="clear" w:color="auto" w:fill="FCF9F5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212529"/>
          <w:sz w:val="24"/>
          <w:szCs w:val="24"/>
        </w:rPr>
      </w:pPr>
      <w:r w:rsidRPr="00A814AA">
        <w:rPr>
          <w:rFonts w:ascii="Montserrat" w:eastAsia="Times New Roman" w:hAnsi="Montserrat" w:cs="Segoe UI"/>
          <w:color w:val="212529"/>
          <w:sz w:val="24"/>
          <w:szCs w:val="24"/>
        </w:rPr>
        <w:t>Creates opportunities for dialogic reading (questioning, interaction)</w:t>
      </w:r>
    </w:p>
    <w:p w14:paraId="517AC91A" w14:textId="77777777" w:rsidR="00A814AA" w:rsidRPr="00A814AA" w:rsidRDefault="00A814AA" w:rsidP="00A814AA">
      <w:pPr>
        <w:numPr>
          <w:ilvl w:val="0"/>
          <w:numId w:val="8"/>
        </w:numPr>
        <w:shd w:val="clear" w:color="auto" w:fill="FCF9F5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212529"/>
          <w:sz w:val="24"/>
          <w:szCs w:val="24"/>
        </w:rPr>
      </w:pPr>
      <w:r w:rsidRPr="00A814AA">
        <w:rPr>
          <w:rFonts w:ascii="Montserrat" w:eastAsia="Times New Roman" w:hAnsi="Montserrat" w:cs="Segoe UI"/>
          <w:color w:val="212529"/>
          <w:sz w:val="24"/>
          <w:szCs w:val="24"/>
        </w:rPr>
        <w:t>Counting and alphabet books</w:t>
      </w:r>
    </w:p>
    <w:p w14:paraId="6E81BA17" w14:textId="77777777" w:rsidR="00A814AA" w:rsidRPr="00A814AA" w:rsidRDefault="00A814AA" w:rsidP="00A814AA">
      <w:pPr>
        <w:numPr>
          <w:ilvl w:val="0"/>
          <w:numId w:val="8"/>
        </w:numPr>
        <w:shd w:val="clear" w:color="auto" w:fill="FCF9F5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212529"/>
          <w:sz w:val="24"/>
          <w:szCs w:val="24"/>
        </w:rPr>
      </w:pPr>
      <w:r w:rsidRPr="00A814AA">
        <w:rPr>
          <w:rFonts w:ascii="Montserrat" w:eastAsia="Times New Roman" w:hAnsi="Montserrat" w:cs="Segoe UI"/>
          <w:color w:val="212529"/>
          <w:sz w:val="24"/>
          <w:szCs w:val="24"/>
        </w:rPr>
        <w:t>Books about food, animals, trucks, and other favorite objects</w:t>
      </w:r>
    </w:p>
    <w:p w14:paraId="01CD07C9" w14:textId="77777777" w:rsidR="00A814AA" w:rsidRPr="00A814AA" w:rsidRDefault="00A814AA" w:rsidP="00A814AA">
      <w:pPr>
        <w:shd w:val="clear" w:color="auto" w:fill="FCF9F5"/>
        <w:spacing w:after="100" w:afterAutospacing="1" w:line="240" w:lineRule="auto"/>
        <w:outlineLvl w:val="3"/>
        <w:rPr>
          <w:rFonts w:ascii="inherit" w:eastAsia="Times New Roman" w:hAnsi="inherit" w:cs="Segoe UI"/>
          <w:b/>
          <w:bCs/>
          <w:color w:val="212529"/>
          <w:sz w:val="27"/>
          <w:szCs w:val="27"/>
        </w:rPr>
      </w:pPr>
      <w:r w:rsidRPr="00A814AA">
        <w:rPr>
          <w:rFonts w:ascii="inherit" w:eastAsia="Times New Roman" w:hAnsi="inherit" w:cs="Segoe UI"/>
          <w:b/>
          <w:bCs/>
          <w:color w:val="212529"/>
          <w:sz w:val="27"/>
          <w:szCs w:val="27"/>
        </w:rPr>
        <w:t>3 Years</w:t>
      </w:r>
    </w:p>
    <w:p w14:paraId="31B04E36" w14:textId="77777777" w:rsidR="00A814AA" w:rsidRPr="00A814AA" w:rsidRDefault="00A814AA" w:rsidP="00A814AA">
      <w:pPr>
        <w:numPr>
          <w:ilvl w:val="0"/>
          <w:numId w:val="9"/>
        </w:numPr>
        <w:shd w:val="clear" w:color="auto" w:fill="FCF9F5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212529"/>
          <w:sz w:val="24"/>
          <w:szCs w:val="24"/>
        </w:rPr>
      </w:pPr>
      <w:r w:rsidRPr="00A814AA">
        <w:rPr>
          <w:rFonts w:ascii="Montserrat" w:eastAsia="Times New Roman" w:hAnsi="Montserrat" w:cs="Segoe UI"/>
          <w:color w:val="212529"/>
          <w:sz w:val="24"/>
          <w:szCs w:val="24"/>
        </w:rPr>
        <w:t>Paperback (or board)</w:t>
      </w:r>
    </w:p>
    <w:p w14:paraId="53B53D31" w14:textId="77777777" w:rsidR="00A814AA" w:rsidRPr="00A814AA" w:rsidRDefault="00A814AA" w:rsidP="00A814AA">
      <w:pPr>
        <w:numPr>
          <w:ilvl w:val="0"/>
          <w:numId w:val="9"/>
        </w:numPr>
        <w:shd w:val="clear" w:color="auto" w:fill="FCF9F5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212529"/>
          <w:sz w:val="24"/>
          <w:szCs w:val="24"/>
        </w:rPr>
      </w:pPr>
      <w:r w:rsidRPr="00A814AA">
        <w:rPr>
          <w:rFonts w:ascii="Montserrat" w:eastAsia="Times New Roman" w:hAnsi="Montserrat" w:cs="Segoe UI"/>
          <w:color w:val="212529"/>
          <w:sz w:val="24"/>
          <w:szCs w:val="24"/>
        </w:rPr>
        <w:t>Simple story with characters, beginning/middle/end</w:t>
      </w:r>
    </w:p>
    <w:p w14:paraId="6AF96DE5" w14:textId="77777777" w:rsidR="00A814AA" w:rsidRPr="00A814AA" w:rsidRDefault="00A814AA" w:rsidP="00A814AA">
      <w:pPr>
        <w:numPr>
          <w:ilvl w:val="0"/>
          <w:numId w:val="9"/>
        </w:numPr>
        <w:shd w:val="clear" w:color="auto" w:fill="FCF9F5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212529"/>
          <w:sz w:val="24"/>
          <w:szCs w:val="24"/>
        </w:rPr>
      </w:pPr>
      <w:r w:rsidRPr="00A814AA">
        <w:rPr>
          <w:rFonts w:ascii="Montserrat" w:eastAsia="Times New Roman" w:hAnsi="Montserrat" w:cs="Segoe UI"/>
          <w:color w:val="212529"/>
          <w:sz w:val="24"/>
          <w:szCs w:val="24"/>
        </w:rPr>
        <w:t>Simple vocabulary</w:t>
      </w:r>
    </w:p>
    <w:p w14:paraId="7DF9D603" w14:textId="77777777" w:rsidR="00A814AA" w:rsidRPr="00A814AA" w:rsidRDefault="00A814AA" w:rsidP="00A814AA">
      <w:pPr>
        <w:numPr>
          <w:ilvl w:val="0"/>
          <w:numId w:val="9"/>
        </w:numPr>
        <w:shd w:val="clear" w:color="auto" w:fill="FCF9F5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212529"/>
          <w:sz w:val="24"/>
          <w:szCs w:val="24"/>
        </w:rPr>
      </w:pPr>
      <w:r w:rsidRPr="00A814AA">
        <w:rPr>
          <w:rFonts w:ascii="Montserrat" w:eastAsia="Times New Roman" w:hAnsi="Montserrat" w:cs="Segoe UI"/>
          <w:color w:val="212529"/>
          <w:sz w:val="24"/>
          <w:szCs w:val="24"/>
        </w:rPr>
        <w:t>Books about going to school or daycare</w:t>
      </w:r>
    </w:p>
    <w:p w14:paraId="7494199D" w14:textId="77777777" w:rsidR="00A814AA" w:rsidRPr="00A814AA" w:rsidRDefault="00A814AA" w:rsidP="00A814AA">
      <w:pPr>
        <w:shd w:val="clear" w:color="auto" w:fill="FCF9F5"/>
        <w:spacing w:after="100" w:afterAutospacing="1" w:line="240" w:lineRule="auto"/>
        <w:outlineLvl w:val="3"/>
        <w:rPr>
          <w:rFonts w:ascii="inherit" w:eastAsia="Times New Roman" w:hAnsi="inherit" w:cs="Segoe UI"/>
          <w:b/>
          <w:bCs/>
          <w:color w:val="212529"/>
          <w:sz w:val="27"/>
          <w:szCs w:val="27"/>
        </w:rPr>
      </w:pPr>
      <w:r w:rsidRPr="00A814AA">
        <w:rPr>
          <w:rFonts w:ascii="inherit" w:eastAsia="Times New Roman" w:hAnsi="inherit" w:cs="Segoe UI"/>
          <w:b/>
          <w:bCs/>
          <w:color w:val="212529"/>
          <w:sz w:val="27"/>
          <w:szCs w:val="27"/>
        </w:rPr>
        <w:t>4 Years</w:t>
      </w:r>
    </w:p>
    <w:p w14:paraId="70A784DB" w14:textId="77777777" w:rsidR="00A814AA" w:rsidRPr="00A814AA" w:rsidRDefault="00A814AA" w:rsidP="00A814AA">
      <w:pPr>
        <w:numPr>
          <w:ilvl w:val="0"/>
          <w:numId w:val="10"/>
        </w:numPr>
        <w:shd w:val="clear" w:color="auto" w:fill="FCF9F5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212529"/>
          <w:sz w:val="24"/>
          <w:szCs w:val="24"/>
        </w:rPr>
      </w:pPr>
      <w:r w:rsidRPr="00A814AA">
        <w:rPr>
          <w:rFonts w:ascii="Montserrat" w:eastAsia="Times New Roman" w:hAnsi="Montserrat" w:cs="Segoe UI"/>
          <w:color w:val="212529"/>
          <w:sz w:val="24"/>
          <w:szCs w:val="24"/>
        </w:rPr>
        <w:t>Storyline with identifiable characters, setting, beginning/middle/end</w:t>
      </w:r>
    </w:p>
    <w:p w14:paraId="65A0CA41" w14:textId="77777777" w:rsidR="00A814AA" w:rsidRPr="00A814AA" w:rsidRDefault="00A814AA" w:rsidP="00A814AA">
      <w:pPr>
        <w:numPr>
          <w:ilvl w:val="0"/>
          <w:numId w:val="10"/>
        </w:numPr>
        <w:shd w:val="clear" w:color="auto" w:fill="FCF9F5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212529"/>
          <w:sz w:val="24"/>
          <w:szCs w:val="24"/>
        </w:rPr>
      </w:pPr>
      <w:r w:rsidRPr="00A814AA">
        <w:rPr>
          <w:rFonts w:ascii="Montserrat" w:eastAsia="Times New Roman" w:hAnsi="Montserrat" w:cs="Segoe UI"/>
          <w:color w:val="212529"/>
          <w:sz w:val="24"/>
          <w:szCs w:val="24"/>
        </w:rPr>
        <w:t>Vocabulary can be more challenging</w:t>
      </w:r>
    </w:p>
    <w:p w14:paraId="647C13D3" w14:textId="77777777" w:rsidR="00A814AA" w:rsidRPr="00A814AA" w:rsidRDefault="00A814AA" w:rsidP="00A814AA">
      <w:pPr>
        <w:numPr>
          <w:ilvl w:val="0"/>
          <w:numId w:val="10"/>
        </w:numPr>
        <w:shd w:val="clear" w:color="auto" w:fill="FCF9F5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212529"/>
          <w:sz w:val="24"/>
          <w:szCs w:val="24"/>
        </w:rPr>
      </w:pPr>
      <w:r w:rsidRPr="00A814AA">
        <w:rPr>
          <w:rFonts w:ascii="Montserrat" w:eastAsia="Times New Roman" w:hAnsi="Montserrat" w:cs="Segoe UI"/>
          <w:color w:val="212529"/>
          <w:sz w:val="24"/>
          <w:szCs w:val="24"/>
        </w:rPr>
        <w:t>Content can be more abstract or introducing new concepts</w:t>
      </w:r>
    </w:p>
    <w:p w14:paraId="07117B4B" w14:textId="77777777" w:rsidR="00A814AA" w:rsidRPr="00A814AA" w:rsidRDefault="00A814AA" w:rsidP="00A814AA">
      <w:pPr>
        <w:numPr>
          <w:ilvl w:val="0"/>
          <w:numId w:val="10"/>
        </w:numPr>
        <w:shd w:val="clear" w:color="auto" w:fill="FCF9F5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212529"/>
          <w:sz w:val="24"/>
          <w:szCs w:val="24"/>
        </w:rPr>
      </w:pPr>
      <w:r w:rsidRPr="00A814AA">
        <w:rPr>
          <w:rFonts w:ascii="Montserrat" w:eastAsia="Times New Roman" w:hAnsi="Montserrat" w:cs="Segoe UI"/>
          <w:color w:val="212529"/>
          <w:sz w:val="24"/>
          <w:szCs w:val="24"/>
        </w:rPr>
        <w:t>Books about making friends</w:t>
      </w:r>
    </w:p>
    <w:p w14:paraId="44B3A677" w14:textId="77777777" w:rsidR="00A814AA" w:rsidRPr="00A814AA" w:rsidRDefault="00A814AA" w:rsidP="00A814AA">
      <w:pPr>
        <w:numPr>
          <w:ilvl w:val="0"/>
          <w:numId w:val="10"/>
        </w:numPr>
        <w:shd w:val="clear" w:color="auto" w:fill="FCF9F5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212529"/>
          <w:sz w:val="24"/>
          <w:szCs w:val="24"/>
        </w:rPr>
      </w:pPr>
      <w:r w:rsidRPr="00A814AA">
        <w:rPr>
          <w:rFonts w:ascii="Montserrat" w:eastAsia="Times New Roman" w:hAnsi="Montserrat" w:cs="Segoe UI"/>
          <w:color w:val="212529"/>
          <w:sz w:val="24"/>
          <w:szCs w:val="24"/>
        </w:rPr>
        <w:t>Books about children who look like and live like them – and also books about different places and different ways of living</w:t>
      </w:r>
    </w:p>
    <w:p w14:paraId="3B06023D" w14:textId="77777777" w:rsidR="00A814AA" w:rsidRPr="00A814AA" w:rsidRDefault="00A814AA" w:rsidP="00A814AA">
      <w:pPr>
        <w:shd w:val="clear" w:color="auto" w:fill="FCF9F5"/>
        <w:spacing w:after="100" w:afterAutospacing="1" w:line="240" w:lineRule="auto"/>
        <w:outlineLvl w:val="3"/>
        <w:rPr>
          <w:rFonts w:ascii="inherit" w:eastAsia="Times New Roman" w:hAnsi="inherit" w:cs="Segoe UI"/>
          <w:b/>
          <w:bCs/>
          <w:color w:val="212529"/>
          <w:sz w:val="27"/>
          <w:szCs w:val="27"/>
        </w:rPr>
      </w:pPr>
      <w:r w:rsidRPr="00A814AA">
        <w:rPr>
          <w:rFonts w:ascii="inherit" w:eastAsia="Times New Roman" w:hAnsi="inherit" w:cs="Segoe UI"/>
          <w:b/>
          <w:bCs/>
          <w:color w:val="212529"/>
          <w:sz w:val="27"/>
          <w:szCs w:val="27"/>
        </w:rPr>
        <w:t>5 Years</w:t>
      </w:r>
    </w:p>
    <w:p w14:paraId="7090C449" w14:textId="77777777" w:rsidR="00A814AA" w:rsidRPr="00A814AA" w:rsidRDefault="00A814AA" w:rsidP="00A814AA">
      <w:pPr>
        <w:numPr>
          <w:ilvl w:val="0"/>
          <w:numId w:val="11"/>
        </w:numPr>
        <w:shd w:val="clear" w:color="auto" w:fill="FCF9F5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212529"/>
          <w:sz w:val="24"/>
          <w:szCs w:val="24"/>
        </w:rPr>
      </w:pPr>
      <w:r w:rsidRPr="00A814AA">
        <w:rPr>
          <w:rFonts w:ascii="Montserrat" w:eastAsia="Times New Roman" w:hAnsi="Montserrat" w:cs="Segoe UI"/>
          <w:color w:val="212529"/>
          <w:sz w:val="24"/>
          <w:szCs w:val="24"/>
        </w:rPr>
        <w:t>Plot includes characters, setting, beginning/middle/end</w:t>
      </w:r>
    </w:p>
    <w:p w14:paraId="7CC71476" w14:textId="77777777" w:rsidR="00A814AA" w:rsidRPr="00A814AA" w:rsidRDefault="00A814AA" w:rsidP="00A814AA">
      <w:pPr>
        <w:numPr>
          <w:ilvl w:val="0"/>
          <w:numId w:val="11"/>
        </w:numPr>
        <w:shd w:val="clear" w:color="auto" w:fill="FCF9F5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212529"/>
          <w:sz w:val="24"/>
          <w:szCs w:val="24"/>
        </w:rPr>
      </w:pPr>
      <w:r w:rsidRPr="00A814AA">
        <w:rPr>
          <w:rFonts w:ascii="Montserrat" w:eastAsia="Times New Roman" w:hAnsi="Montserrat" w:cs="Segoe UI"/>
          <w:color w:val="212529"/>
          <w:sz w:val="24"/>
          <w:szCs w:val="24"/>
        </w:rPr>
        <w:t>Problem with a solution</w:t>
      </w:r>
    </w:p>
    <w:p w14:paraId="7C68DB17" w14:textId="77777777" w:rsidR="00A814AA" w:rsidRPr="00A814AA" w:rsidRDefault="00A814AA" w:rsidP="00A814AA">
      <w:pPr>
        <w:numPr>
          <w:ilvl w:val="0"/>
          <w:numId w:val="11"/>
        </w:numPr>
        <w:shd w:val="clear" w:color="auto" w:fill="FCF9F5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212529"/>
          <w:sz w:val="24"/>
          <w:szCs w:val="24"/>
        </w:rPr>
      </w:pPr>
      <w:r w:rsidRPr="00A814AA">
        <w:rPr>
          <w:rFonts w:ascii="Montserrat" w:eastAsia="Times New Roman" w:hAnsi="Montserrat" w:cs="Segoe UI"/>
          <w:color w:val="212529"/>
          <w:sz w:val="24"/>
          <w:szCs w:val="24"/>
        </w:rPr>
        <w:t>More words per page, vocabulary more challenging</w:t>
      </w:r>
    </w:p>
    <w:p w14:paraId="5DA9F4AB" w14:textId="77777777" w:rsidR="00511C22" w:rsidRDefault="006D20BD"/>
    <w:sectPr w:rsidR="00511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4538"/>
    <w:multiLevelType w:val="multilevel"/>
    <w:tmpl w:val="7442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E4C2A"/>
    <w:multiLevelType w:val="multilevel"/>
    <w:tmpl w:val="547A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70600"/>
    <w:multiLevelType w:val="multilevel"/>
    <w:tmpl w:val="9B94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9D0D39"/>
    <w:multiLevelType w:val="multilevel"/>
    <w:tmpl w:val="D302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A41FD"/>
    <w:multiLevelType w:val="multilevel"/>
    <w:tmpl w:val="8E16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84D90"/>
    <w:multiLevelType w:val="multilevel"/>
    <w:tmpl w:val="A3AE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D75600"/>
    <w:multiLevelType w:val="multilevel"/>
    <w:tmpl w:val="2800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B32C1A"/>
    <w:multiLevelType w:val="multilevel"/>
    <w:tmpl w:val="5DE0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07739F"/>
    <w:multiLevelType w:val="multilevel"/>
    <w:tmpl w:val="E6D0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E64F53"/>
    <w:multiLevelType w:val="multilevel"/>
    <w:tmpl w:val="AEEE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A116B8"/>
    <w:multiLevelType w:val="multilevel"/>
    <w:tmpl w:val="782A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AA"/>
    <w:rsid w:val="00354275"/>
    <w:rsid w:val="006D20BD"/>
    <w:rsid w:val="00A814AA"/>
    <w:rsid w:val="00AD2CDA"/>
    <w:rsid w:val="00CE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B13D4"/>
  <w15:chartTrackingRefBased/>
  <w15:docId w15:val="{D8F52F7B-AA09-414A-ADF0-6B760478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814AA"/>
    <w:pPr>
      <w:spacing w:after="100" w:afterAutospacing="1" w:line="240" w:lineRule="auto"/>
      <w:outlineLvl w:val="0"/>
    </w:pPr>
    <w:rPr>
      <w:rFonts w:ascii="inherit" w:eastAsia="Times New Roman" w:hAnsi="inherit" w:cs="Times New Roman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814AA"/>
    <w:pPr>
      <w:spacing w:after="100" w:afterAutospacing="1" w:line="240" w:lineRule="auto"/>
      <w:outlineLvl w:val="1"/>
    </w:pPr>
    <w:rPr>
      <w:rFonts w:ascii="inherit" w:eastAsia="Times New Roman" w:hAnsi="inherit" w:cs="Times New Roman"/>
      <w:caps/>
      <w:color w:val="D11242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4AA"/>
    <w:rPr>
      <w:rFonts w:ascii="inherit" w:eastAsia="Times New Roman" w:hAnsi="inherit" w:cs="Times New Roman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814AA"/>
    <w:rPr>
      <w:rFonts w:ascii="inherit" w:eastAsia="Times New Roman" w:hAnsi="inherit" w:cs="Times New Roman"/>
      <w:caps/>
      <w:color w:val="D1124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8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 Health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UCI_Employee</dc:creator>
  <cp:keywords/>
  <dc:description/>
  <cp:lastModifiedBy>Emma Course</cp:lastModifiedBy>
  <cp:revision>3</cp:revision>
  <dcterms:created xsi:type="dcterms:W3CDTF">2019-08-22T17:43:00Z</dcterms:created>
  <dcterms:modified xsi:type="dcterms:W3CDTF">2019-08-22T17:44:00Z</dcterms:modified>
</cp:coreProperties>
</file>